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531237" w:rsidRDefault="00766580" w:rsidP="00766580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766580" w:rsidRPr="00531237" w:rsidRDefault="007178AB" w:rsidP="00766580">
      <w:pPr>
        <w:spacing w:line="360" w:lineRule="auto"/>
        <w:jc w:val="center"/>
        <w:rPr>
          <w:b/>
          <w:sz w:val="44"/>
          <w:szCs w:val="44"/>
        </w:rPr>
      </w:pPr>
      <w:r w:rsidRPr="00531237">
        <w:rPr>
          <w:rFonts w:hint="eastAsia"/>
          <w:b/>
          <w:sz w:val="44"/>
          <w:szCs w:val="44"/>
        </w:rPr>
        <w:t>川投国际有限公司</w:t>
      </w:r>
    </w:p>
    <w:p w:rsidR="00766580" w:rsidRPr="00531237" w:rsidRDefault="00766580" w:rsidP="00766580">
      <w:pPr>
        <w:spacing w:line="360" w:lineRule="auto"/>
        <w:jc w:val="center"/>
        <w:rPr>
          <w:b/>
          <w:sz w:val="36"/>
          <w:szCs w:val="36"/>
        </w:rPr>
      </w:pPr>
    </w:p>
    <w:p w:rsidR="0008405D" w:rsidRPr="00531237" w:rsidRDefault="007178AB" w:rsidP="00766580">
      <w:pPr>
        <w:spacing w:line="360" w:lineRule="auto"/>
        <w:jc w:val="center"/>
        <w:rPr>
          <w:b/>
          <w:sz w:val="36"/>
          <w:szCs w:val="36"/>
        </w:rPr>
      </w:pPr>
      <w:r w:rsidRPr="00531237">
        <w:rPr>
          <w:rFonts w:hint="eastAsia"/>
          <w:b/>
          <w:sz w:val="36"/>
          <w:szCs w:val="36"/>
        </w:rPr>
        <w:t>境外项目</w:t>
      </w:r>
      <w:r w:rsidR="004306CE" w:rsidRPr="00531237">
        <w:rPr>
          <w:rFonts w:hint="eastAsia"/>
          <w:b/>
          <w:sz w:val="36"/>
          <w:szCs w:val="36"/>
        </w:rPr>
        <w:t>尽职</w:t>
      </w:r>
      <w:r w:rsidR="00553592" w:rsidRPr="00531237">
        <w:rPr>
          <w:rFonts w:hint="eastAsia"/>
          <w:b/>
          <w:sz w:val="36"/>
          <w:szCs w:val="36"/>
        </w:rPr>
        <w:t>调查</w:t>
      </w:r>
      <w:r w:rsidR="00AA5C35" w:rsidRPr="00531237">
        <w:rPr>
          <w:rFonts w:hint="eastAsia"/>
          <w:b/>
          <w:sz w:val="36"/>
          <w:szCs w:val="36"/>
        </w:rPr>
        <w:t>及审计</w:t>
      </w:r>
      <w:r w:rsidR="00C10EC2" w:rsidRPr="00531237">
        <w:rPr>
          <w:rFonts w:hint="eastAsia"/>
          <w:b/>
          <w:sz w:val="36"/>
          <w:szCs w:val="36"/>
        </w:rPr>
        <w:t>服务</w:t>
      </w:r>
    </w:p>
    <w:p w:rsidR="00766580" w:rsidRPr="00531237" w:rsidRDefault="00766580" w:rsidP="00766580">
      <w:pPr>
        <w:spacing w:line="360" w:lineRule="auto"/>
        <w:jc w:val="center"/>
        <w:rPr>
          <w:b/>
          <w:sz w:val="36"/>
          <w:szCs w:val="36"/>
        </w:rPr>
      </w:pPr>
      <w:r w:rsidRPr="00531237">
        <w:rPr>
          <w:rFonts w:hint="eastAsia"/>
          <w:b/>
          <w:sz w:val="36"/>
          <w:szCs w:val="36"/>
        </w:rPr>
        <w:t>中介机构</w:t>
      </w:r>
    </w:p>
    <w:p w:rsidR="00766580" w:rsidRPr="00531237" w:rsidRDefault="00766580" w:rsidP="00766580">
      <w:pPr>
        <w:spacing w:line="360" w:lineRule="auto"/>
        <w:rPr>
          <w:b/>
          <w:sz w:val="32"/>
          <w:szCs w:val="32"/>
        </w:rPr>
      </w:pPr>
    </w:p>
    <w:p w:rsidR="00766580" w:rsidRPr="00531237" w:rsidRDefault="00766580" w:rsidP="00766580">
      <w:pPr>
        <w:spacing w:line="360" w:lineRule="auto"/>
        <w:jc w:val="center"/>
        <w:rPr>
          <w:rFonts w:ascii="黑体" w:eastAsia="黑体"/>
          <w:b/>
          <w:sz w:val="72"/>
          <w:szCs w:val="72"/>
        </w:rPr>
      </w:pPr>
      <w:r w:rsidRPr="00531237">
        <w:rPr>
          <w:rFonts w:ascii="黑体" w:eastAsia="黑体" w:hint="eastAsia"/>
          <w:b/>
          <w:sz w:val="72"/>
          <w:szCs w:val="72"/>
        </w:rPr>
        <w:t>比</w:t>
      </w:r>
    </w:p>
    <w:p w:rsidR="00766580" w:rsidRPr="00531237" w:rsidRDefault="00766580" w:rsidP="00766580">
      <w:pPr>
        <w:spacing w:line="360" w:lineRule="auto"/>
        <w:jc w:val="center"/>
        <w:rPr>
          <w:rFonts w:ascii="黑体" w:eastAsia="黑体"/>
          <w:b/>
          <w:sz w:val="72"/>
          <w:szCs w:val="72"/>
        </w:rPr>
      </w:pPr>
      <w:r w:rsidRPr="00531237">
        <w:rPr>
          <w:rFonts w:ascii="黑体" w:eastAsia="黑体" w:hint="eastAsia"/>
          <w:b/>
          <w:sz w:val="72"/>
          <w:szCs w:val="72"/>
        </w:rPr>
        <w:t>选</w:t>
      </w:r>
    </w:p>
    <w:p w:rsidR="00766580" w:rsidRPr="00531237" w:rsidRDefault="007D5568" w:rsidP="00766580">
      <w:pPr>
        <w:spacing w:line="360" w:lineRule="auto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公</w:t>
      </w:r>
    </w:p>
    <w:p w:rsidR="00766580" w:rsidRPr="00531237" w:rsidRDefault="007D5568" w:rsidP="00766580">
      <w:pPr>
        <w:spacing w:line="360" w:lineRule="auto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告</w:t>
      </w:r>
    </w:p>
    <w:p w:rsidR="00766580" w:rsidRPr="00531237" w:rsidRDefault="00766580" w:rsidP="00766580">
      <w:pPr>
        <w:spacing w:line="360" w:lineRule="auto"/>
        <w:ind w:firstLineChars="200" w:firstLine="880"/>
        <w:rPr>
          <w:sz w:val="44"/>
          <w:szCs w:val="44"/>
        </w:rPr>
      </w:pPr>
    </w:p>
    <w:p w:rsidR="00766580" w:rsidRPr="00531237" w:rsidRDefault="00766580" w:rsidP="00766580">
      <w:pPr>
        <w:spacing w:line="360" w:lineRule="auto"/>
        <w:ind w:firstLineChars="200" w:firstLine="880"/>
        <w:rPr>
          <w:sz w:val="44"/>
          <w:szCs w:val="44"/>
        </w:rPr>
      </w:pPr>
    </w:p>
    <w:p w:rsidR="00766580" w:rsidRPr="00531237" w:rsidRDefault="00766580" w:rsidP="00766580">
      <w:pPr>
        <w:spacing w:line="360" w:lineRule="auto"/>
        <w:ind w:firstLineChars="200" w:firstLine="880"/>
        <w:rPr>
          <w:sz w:val="44"/>
          <w:szCs w:val="44"/>
        </w:rPr>
      </w:pPr>
    </w:p>
    <w:p w:rsidR="00766580" w:rsidRPr="00531237" w:rsidRDefault="00766580" w:rsidP="00766580">
      <w:pPr>
        <w:spacing w:line="360" w:lineRule="auto"/>
        <w:rPr>
          <w:sz w:val="44"/>
          <w:szCs w:val="44"/>
        </w:rPr>
      </w:pPr>
      <w:r w:rsidRPr="00531237">
        <w:rPr>
          <w:rFonts w:hint="eastAsia"/>
          <w:sz w:val="32"/>
          <w:szCs w:val="32"/>
        </w:rPr>
        <w:t>比选编号：</w:t>
      </w:r>
      <w:r w:rsidRPr="00531237">
        <w:rPr>
          <w:rFonts w:hint="eastAsia"/>
          <w:sz w:val="32"/>
          <w:szCs w:val="32"/>
          <w:u w:val="single"/>
        </w:rPr>
        <w:t>CT</w:t>
      </w:r>
      <w:r w:rsidRPr="00531237">
        <w:rPr>
          <w:sz w:val="32"/>
          <w:szCs w:val="32"/>
          <w:u w:val="single"/>
        </w:rPr>
        <w:t>BX-201</w:t>
      </w:r>
      <w:r w:rsidR="00AA5C35" w:rsidRPr="00531237">
        <w:rPr>
          <w:rFonts w:hint="eastAsia"/>
          <w:sz w:val="32"/>
          <w:szCs w:val="32"/>
          <w:u w:val="single"/>
        </w:rPr>
        <w:t>8</w:t>
      </w:r>
      <w:r w:rsidRPr="00531237">
        <w:rPr>
          <w:sz w:val="32"/>
          <w:szCs w:val="32"/>
          <w:u w:val="single"/>
        </w:rPr>
        <w:t>-00</w:t>
      </w:r>
      <w:r w:rsidRPr="00531237">
        <w:rPr>
          <w:rFonts w:hint="eastAsia"/>
          <w:sz w:val="32"/>
          <w:szCs w:val="32"/>
          <w:u w:val="single"/>
        </w:rPr>
        <w:t>1</w:t>
      </w:r>
    </w:p>
    <w:p w:rsidR="00766580" w:rsidRPr="00531237" w:rsidRDefault="00766580" w:rsidP="00EA3968">
      <w:pPr>
        <w:spacing w:line="360" w:lineRule="auto"/>
        <w:ind w:rightChars="-100" w:right="-210"/>
        <w:rPr>
          <w:sz w:val="32"/>
          <w:szCs w:val="32"/>
          <w:u w:val="single"/>
        </w:rPr>
      </w:pPr>
      <w:r w:rsidRPr="00531237">
        <w:rPr>
          <w:rFonts w:hint="eastAsia"/>
          <w:sz w:val="32"/>
          <w:szCs w:val="32"/>
        </w:rPr>
        <w:t>项目名称：</w:t>
      </w:r>
      <w:r w:rsidR="00EA3968" w:rsidRPr="00531237">
        <w:rPr>
          <w:rFonts w:hint="eastAsia"/>
          <w:sz w:val="32"/>
          <w:szCs w:val="32"/>
          <w:u w:val="single"/>
        </w:rPr>
        <w:t>川投国际有限公司</w:t>
      </w:r>
      <w:r w:rsidR="002E079F" w:rsidRPr="00531237">
        <w:rPr>
          <w:rFonts w:hint="eastAsia"/>
          <w:sz w:val="32"/>
          <w:szCs w:val="32"/>
          <w:u w:val="single"/>
        </w:rPr>
        <w:t>境外项目</w:t>
      </w:r>
      <w:r w:rsidR="004306CE" w:rsidRPr="00531237">
        <w:rPr>
          <w:rFonts w:hint="eastAsia"/>
          <w:sz w:val="32"/>
          <w:szCs w:val="32"/>
          <w:u w:val="single"/>
        </w:rPr>
        <w:t>尽职</w:t>
      </w:r>
      <w:r w:rsidR="00553592" w:rsidRPr="00531237">
        <w:rPr>
          <w:rFonts w:hint="eastAsia"/>
          <w:sz w:val="32"/>
          <w:szCs w:val="32"/>
          <w:u w:val="single"/>
        </w:rPr>
        <w:t>调查</w:t>
      </w:r>
      <w:r w:rsidR="00EA3968" w:rsidRPr="00531237">
        <w:rPr>
          <w:rFonts w:hint="eastAsia"/>
          <w:sz w:val="32"/>
          <w:szCs w:val="32"/>
          <w:u w:val="single"/>
        </w:rPr>
        <w:t>及</w:t>
      </w:r>
      <w:r w:rsidR="00AA5C35" w:rsidRPr="00531237">
        <w:rPr>
          <w:rFonts w:hint="eastAsia"/>
          <w:sz w:val="32"/>
          <w:szCs w:val="32"/>
          <w:u w:val="single"/>
        </w:rPr>
        <w:t>审计</w:t>
      </w:r>
      <w:r w:rsidR="00C10EC2" w:rsidRPr="00531237">
        <w:rPr>
          <w:rFonts w:hint="eastAsia"/>
          <w:sz w:val="32"/>
          <w:szCs w:val="32"/>
          <w:u w:val="single"/>
        </w:rPr>
        <w:t>服务</w:t>
      </w:r>
    </w:p>
    <w:p w:rsidR="00766580" w:rsidRPr="00531237" w:rsidRDefault="00766580" w:rsidP="00766580">
      <w:pPr>
        <w:spacing w:line="360" w:lineRule="auto"/>
        <w:rPr>
          <w:sz w:val="32"/>
          <w:szCs w:val="32"/>
          <w:u w:val="single"/>
        </w:rPr>
      </w:pPr>
      <w:r w:rsidRPr="00531237">
        <w:rPr>
          <w:rFonts w:hint="eastAsia"/>
          <w:sz w:val="32"/>
          <w:szCs w:val="32"/>
        </w:rPr>
        <w:t>比</w:t>
      </w:r>
      <w:r w:rsidRPr="00531237">
        <w:rPr>
          <w:rFonts w:hint="eastAsia"/>
          <w:sz w:val="32"/>
          <w:szCs w:val="32"/>
        </w:rPr>
        <w:t xml:space="preserve"> </w:t>
      </w:r>
      <w:r w:rsidRPr="00531237">
        <w:rPr>
          <w:rFonts w:hint="eastAsia"/>
          <w:sz w:val="32"/>
          <w:szCs w:val="32"/>
        </w:rPr>
        <w:t>选</w:t>
      </w:r>
      <w:r w:rsidRPr="00531237">
        <w:rPr>
          <w:rFonts w:hint="eastAsia"/>
          <w:sz w:val="32"/>
          <w:szCs w:val="32"/>
        </w:rPr>
        <w:t xml:space="preserve"> </w:t>
      </w:r>
      <w:r w:rsidRPr="00531237">
        <w:rPr>
          <w:rFonts w:hint="eastAsia"/>
          <w:sz w:val="32"/>
          <w:szCs w:val="32"/>
        </w:rPr>
        <w:t>人：</w:t>
      </w:r>
      <w:r w:rsidR="00EA3968" w:rsidRPr="00531237">
        <w:rPr>
          <w:rFonts w:hint="eastAsia"/>
          <w:sz w:val="32"/>
          <w:szCs w:val="32"/>
          <w:u w:val="single"/>
        </w:rPr>
        <w:t>川投国际有限公司</w:t>
      </w:r>
    </w:p>
    <w:p w:rsidR="00766580" w:rsidRPr="00531237" w:rsidRDefault="00766580" w:rsidP="00766580">
      <w:pPr>
        <w:spacing w:line="360" w:lineRule="auto"/>
        <w:rPr>
          <w:sz w:val="32"/>
          <w:szCs w:val="32"/>
          <w:u w:val="single"/>
        </w:rPr>
      </w:pPr>
    </w:p>
    <w:p w:rsidR="00766580" w:rsidRPr="00531237" w:rsidRDefault="00766580" w:rsidP="00766580">
      <w:pPr>
        <w:spacing w:line="360" w:lineRule="auto"/>
        <w:rPr>
          <w:sz w:val="32"/>
          <w:szCs w:val="32"/>
          <w:u w:val="single"/>
        </w:rPr>
      </w:pPr>
    </w:p>
    <w:p w:rsidR="007D5568" w:rsidRPr="00531237" w:rsidRDefault="00766580" w:rsidP="007D5568">
      <w:pPr>
        <w:spacing w:line="360" w:lineRule="auto"/>
        <w:jc w:val="center"/>
        <w:rPr>
          <w:noProof/>
          <w:sz w:val="24"/>
        </w:rPr>
      </w:pPr>
      <w:r w:rsidRPr="00531237">
        <w:rPr>
          <w:rFonts w:hint="eastAsia"/>
          <w:sz w:val="32"/>
          <w:szCs w:val="32"/>
        </w:rPr>
        <w:t>二〇一</w:t>
      </w:r>
      <w:r w:rsidR="00EA3968" w:rsidRPr="00531237">
        <w:rPr>
          <w:rFonts w:hint="eastAsia"/>
          <w:sz w:val="32"/>
          <w:szCs w:val="32"/>
        </w:rPr>
        <w:t>八</w:t>
      </w:r>
      <w:r w:rsidRPr="00531237">
        <w:rPr>
          <w:rFonts w:hint="eastAsia"/>
          <w:sz w:val="32"/>
          <w:szCs w:val="32"/>
        </w:rPr>
        <w:t>年</w:t>
      </w:r>
      <w:r w:rsidR="00B973C6" w:rsidRPr="00531237">
        <w:rPr>
          <w:rFonts w:hint="eastAsia"/>
          <w:sz w:val="32"/>
          <w:szCs w:val="32"/>
        </w:rPr>
        <w:t>四</w:t>
      </w:r>
      <w:r w:rsidRPr="00531237">
        <w:rPr>
          <w:rFonts w:hint="eastAsia"/>
          <w:sz w:val="32"/>
          <w:szCs w:val="32"/>
        </w:rPr>
        <w:t>月</w:t>
      </w:r>
      <w:r w:rsidR="00B2234A">
        <w:rPr>
          <w:rFonts w:hint="eastAsia"/>
          <w:sz w:val="32"/>
          <w:szCs w:val="32"/>
        </w:rPr>
        <w:t>八</w:t>
      </w:r>
      <w:r w:rsidRPr="00531237">
        <w:rPr>
          <w:rFonts w:hint="eastAsia"/>
          <w:sz w:val="32"/>
          <w:szCs w:val="32"/>
        </w:rPr>
        <w:t>日</w:t>
      </w:r>
      <w:r w:rsidRPr="00531237">
        <w:rPr>
          <w:sz w:val="32"/>
          <w:szCs w:val="32"/>
        </w:rPr>
        <w:br w:type="page"/>
      </w:r>
      <w:bookmarkStart w:id="0" w:name="_Toc16393651"/>
      <w:bookmarkStart w:id="1" w:name="_Toc17186211"/>
      <w:bookmarkStart w:id="2" w:name="_Toc44141193"/>
      <w:bookmarkStart w:id="3" w:name="_Toc109212584"/>
    </w:p>
    <w:p w:rsidR="00766580" w:rsidRPr="00531237" w:rsidRDefault="007C4498" w:rsidP="007D5568">
      <w:pPr>
        <w:pStyle w:val="1"/>
      </w:pPr>
      <w:bookmarkStart w:id="4" w:name="_Toc510115426"/>
      <w:r w:rsidRPr="00531237">
        <w:rPr>
          <w:rFonts w:hint="eastAsia"/>
        </w:rPr>
        <w:lastRenderedPageBreak/>
        <w:t>比选公告</w:t>
      </w:r>
      <w:bookmarkEnd w:id="4"/>
    </w:p>
    <w:p w:rsidR="00766580" w:rsidRPr="00531237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四川省投资集团有限责任公司（以下简称“川投集团”）</w:t>
      </w:r>
      <w:r w:rsidR="00EA3968" w:rsidRPr="00531237">
        <w:rPr>
          <w:rFonts w:ascii="仿宋_GB2312" w:eastAsia="仿宋_GB2312" w:hint="eastAsia"/>
          <w:sz w:val="24"/>
        </w:rPr>
        <w:t>所属川投国际有限公司（以下简称“川投国际”</w:t>
      </w:r>
      <w:r w:rsidR="004306CE" w:rsidRPr="00531237">
        <w:rPr>
          <w:rFonts w:ascii="仿宋_GB2312" w:eastAsia="仿宋_GB2312" w:hint="eastAsia"/>
          <w:sz w:val="24"/>
        </w:rPr>
        <w:t>或“比选人”</w:t>
      </w:r>
      <w:r w:rsidR="00EA3968" w:rsidRPr="00531237">
        <w:rPr>
          <w:rFonts w:ascii="仿宋_GB2312" w:eastAsia="仿宋_GB2312" w:hint="eastAsia"/>
          <w:sz w:val="24"/>
        </w:rPr>
        <w:t>）</w:t>
      </w:r>
      <w:r w:rsidRPr="00531237">
        <w:rPr>
          <w:rFonts w:ascii="仿宋_GB2312" w:eastAsia="仿宋_GB2312" w:hint="eastAsia"/>
          <w:sz w:val="24"/>
        </w:rPr>
        <w:t>拟对</w:t>
      </w:r>
      <w:r w:rsidR="00AA5C35" w:rsidRPr="00531237">
        <w:rPr>
          <w:rFonts w:ascii="仿宋_GB2312" w:eastAsia="仿宋_GB2312" w:hint="eastAsia"/>
          <w:sz w:val="24"/>
        </w:rPr>
        <w:t>巴基斯坦</w:t>
      </w:r>
      <w:r w:rsidR="00E86426" w:rsidRPr="00531237">
        <w:rPr>
          <w:rFonts w:ascii="仿宋_GB2312" w:eastAsia="仿宋_GB2312" w:hint="eastAsia"/>
          <w:sz w:val="24"/>
        </w:rPr>
        <w:t>某</w:t>
      </w:r>
      <w:r w:rsidR="00AA5C35" w:rsidRPr="00531237">
        <w:rPr>
          <w:rFonts w:ascii="仿宋_GB2312" w:eastAsia="仿宋_GB2312" w:hint="eastAsia"/>
          <w:sz w:val="24"/>
        </w:rPr>
        <w:t>煤电一体化项目</w:t>
      </w:r>
      <w:r w:rsidRPr="00531237">
        <w:rPr>
          <w:rFonts w:ascii="仿宋_GB2312" w:eastAsia="仿宋_GB2312" w:hint="eastAsia"/>
          <w:sz w:val="24"/>
        </w:rPr>
        <w:t>进行投资（以下简称“拟投资项目”），根据川投集团201</w:t>
      </w:r>
      <w:r w:rsidR="00AA5C35" w:rsidRPr="00531237">
        <w:rPr>
          <w:rFonts w:ascii="仿宋_GB2312" w:eastAsia="仿宋_GB2312" w:hint="eastAsia"/>
          <w:sz w:val="24"/>
        </w:rPr>
        <w:t>8</w:t>
      </w:r>
      <w:r w:rsidRPr="00531237">
        <w:rPr>
          <w:rFonts w:ascii="仿宋_GB2312" w:eastAsia="仿宋_GB2312" w:hint="eastAsia"/>
          <w:sz w:val="24"/>
        </w:rPr>
        <w:t>年第</w:t>
      </w:r>
      <w:r w:rsidR="00AA5C35" w:rsidRPr="00531237">
        <w:rPr>
          <w:rFonts w:ascii="仿宋_GB2312" w:eastAsia="仿宋_GB2312" w:hint="eastAsia"/>
          <w:sz w:val="24"/>
        </w:rPr>
        <w:t>四</w:t>
      </w:r>
      <w:r w:rsidRPr="00531237">
        <w:rPr>
          <w:rFonts w:ascii="仿宋_GB2312" w:eastAsia="仿宋_GB2312" w:hint="eastAsia"/>
          <w:sz w:val="24"/>
        </w:rPr>
        <w:t>次</w:t>
      </w:r>
      <w:r w:rsidR="00E86426" w:rsidRPr="00531237">
        <w:rPr>
          <w:rFonts w:ascii="仿宋_GB2312" w:eastAsia="仿宋_GB2312" w:hint="eastAsia"/>
          <w:sz w:val="24"/>
        </w:rPr>
        <w:t>总经理办公会纪要</w:t>
      </w:r>
      <w:r w:rsidRPr="00531237">
        <w:rPr>
          <w:rFonts w:ascii="仿宋_GB2312" w:eastAsia="仿宋_GB2312" w:hint="eastAsia"/>
          <w:sz w:val="24"/>
        </w:rPr>
        <w:t>和</w:t>
      </w:r>
      <w:r w:rsidR="00E86426" w:rsidRPr="00531237">
        <w:rPr>
          <w:rFonts w:ascii="仿宋_GB2312" w:eastAsia="仿宋_GB2312" w:hint="eastAsia"/>
          <w:sz w:val="24"/>
        </w:rPr>
        <w:t>《</w:t>
      </w:r>
      <w:r w:rsidRPr="00531237">
        <w:rPr>
          <w:rFonts w:ascii="仿宋_GB2312" w:eastAsia="仿宋_GB2312" w:hint="eastAsia"/>
          <w:sz w:val="24"/>
        </w:rPr>
        <w:t>川投集团中介机构聘用管理办法》</w:t>
      </w:r>
      <w:r w:rsidR="00AA5C35" w:rsidRPr="00531237">
        <w:rPr>
          <w:rFonts w:ascii="仿宋_GB2312" w:eastAsia="仿宋_GB2312" w:hint="eastAsia"/>
          <w:sz w:val="24"/>
        </w:rPr>
        <w:t>（川</w:t>
      </w:r>
      <w:proofErr w:type="gramStart"/>
      <w:r w:rsidR="00AA5C35" w:rsidRPr="00531237">
        <w:rPr>
          <w:rFonts w:ascii="仿宋_GB2312" w:eastAsia="仿宋_GB2312" w:hint="eastAsia"/>
          <w:sz w:val="24"/>
        </w:rPr>
        <w:t>投集发</w:t>
      </w:r>
      <w:proofErr w:type="gramEnd"/>
      <w:r w:rsidR="00AA5C35" w:rsidRPr="00531237">
        <w:rPr>
          <w:rFonts w:ascii="仿宋_GB2312" w:eastAsia="仿宋_GB2312" w:hint="eastAsia"/>
          <w:sz w:val="24"/>
        </w:rPr>
        <w:t>[2011]93号）</w:t>
      </w:r>
      <w:r w:rsidRPr="00531237">
        <w:rPr>
          <w:rFonts w:ascii="仿宋_GB2312" w:eastAsia="仿宋_GB2312" w:hint="eastAsia"/>
          <w:sz w:val="24"/>
        </w:rPr>
        <w:t>，</w:t>
      </w:r>
      <w:r w:rsidR="00E36C3D" w:rsidRPr="00531237">
        <w:rPr>
          <w:rFonts w:ascii="仿宋_GB2312" w:eastAsia="仿宋_GB2312" w:hint="eastAsia"/>
          <w:sz w:val="24"/>
        </w:rPr>
        <w:t>现将通过</w:t>
      </w:r>
      <w:r w:rsidR="00BD2E2A" w:rsidRPr="00531237">
        <w:rPr>
          <w:rFonts w:ascii="仿宋_GB2312" w:eastAsia="仿宋_GB2312" w:hint="eastAsia"/>
          <w:sz w:val="24"/>
        </w:rPr>
        <w:t>公开</w:t>
      </w:r>
      <w:r w:rsidR="00E36C3D" w:rsidRPr="00531237">
        <w:rPr>
          <w:rFonts w:ascii="仿宋_GB2312" w:eastAsia="仿宋_GB2312" w:hint="eastAsia"/>
          <w:sz w:val="24"/>
        </w:rPr>
        <w:t>比选方式选聘</w:t>
      </w:r>
      <w:r w:rsidR="00DB58E2" w:rsidRPr="00531237">
        <w:rPr>
          <w:rFonts w:ascii="仿宋_GB2312" w:eastAsia="仿宋_GB2312" w:hint="eastAsia"/>
          <w:sz w:val="24"/>
        </w:rPr>
        <w:t>中介机构</w:t>
      </w:r>
      <w:r w:rsidR="002063C4" w:rsidRPr="00531237">
        <w:rPr>
          <w:rFonts w:ascii="仿宋_GB2312" w:eastAsia="仿宋_GB2312" w:hint="eastAsia"/>
          <w:sz w:val="24"/>
        </w:rPr>
        <w:t>提供</w:t>
      </w:r>
      <w:r w:rsidR="004306CE" w:rsidRPr="00531237">
        <w:rPr>
          <w:rFonts w:ascii="仿宋_GB2312" w:eastAsia="仿宋_GB2312" w:hint="eastAsia"/>
          <w:sz w:val="24"/>
        </w:rPr>
        <w:t>尽职</w:t>
      </w:r>
      <w:r w:rsidR="00983356" w:rsidRPr="00531237">
        <w:rPr>
          <w:rFonts w:ascii="仿宋_GB2312" w:eastAsia="仿宋_GB2312" w:hint="eastAsia"/>
          <w:sz w:val="24"/>
        </w:rPr>
        <w:t>调查</w:t>
      </w:r>
      <w:r w:rsidR="00AA5C35" w:rsidRPr="00531237">
        <w:rPr>
          <w:rFonts w:ascii="仿宋_GB2312" w:eastAsia="仿宋_GB2312" w:hint="eastAsia"/>
          <w:sz w:val="24"/>
        </w:rPr>
        <w:t>及审计</w:t>
      </w:r>
      <w:r w:rsidR="002063C4" w:rsidRPr="00531237">
        <w:rPr>
          <w:rFonts w:ascii="仿宋_GB2312" w:eastAsia="仿宋_GB2312" w:hint="eastAsia"/>
          <w:sz w:val="24"/>
        </w:rPr>
        <w:t>服务，</w:t>
      </w:r>
      <w:r w:rsidR="007C4498" w:rsidRPr="00531237">
        <w:rPr>
          <w:rFonts w:ascii="仿宋_GB2312" w:eastAsia="仿宋_GB2312" w:hint="eastAsia"/>
          <w:sz w:val="24"/>
        </w:rPr>
        <w:t>欢迎符合资质条件的中介机构申请参加比选活动。</w:t>
      </w:r>
    </w:p>
    <w:p w:rsidR="000371FC" w:rsidRPr="00531237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531237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531237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531237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第一阶段：投资前</w:t>
      </w:r>
      <w:r w:rsidR="001238C7" w:rsidRPr="00531237">
        <w:rPr>
          <w:rFonts w:ascii="仿宋_GB2312" w:eastAsia="仿宋_GB2312" w:hint="eastAsia"/>
          <w:sz w:val="24"/>
        </w:rPr>
        <w:t>的</w:t>
      </w:r>
      <w:r w:rsidR="00EA3968" w:rsidRPr="00531237">
        <w:rPr>
          <w:rFonts w:ascii="仿宋_GB2312" w:eastAsia="仿宋_GB2312" w:hint="eastAsia"/>
          <w:sz w:val="24"/>
        </w:rPr>
        <w:t>尽职</w:t>
      </w:r>
      <w:r w:rsidR="001238C7" w:rsidRPr="00531237">
        <w:rPr>
          <w:rFonts w:ascii="仿宋_GB2312" w:eastAsia="仿宋_GB2312" w:hint="eastAsia"/>
          <w:sz w:val="24"/>
        </w:rPr>
        <w:t>调查</w:t>
      </w:r>
      <w:r w:rsidRPr="00531237">
        <w:rPr>
          <w:rFonts w:ascii="仿宋_GB2312" w:eastAsia="仿宋_GB2312" w:hint="eastAsia"/>
          <w:sz w:val="24"/>
        </w:rPr>
        <w:t>（包括商业尽职调查、投资架构咨询、融资架构咨询、当地税制和税收优惠政策调查、建设</w:t>
      </w:r>
      <w:proofErr w:type="gramStart"/>
      <w:r w:rsidRPr="00531237">
        <w:rPr>
          <w:rFonts w:ascii="仿宋_GB2312" w:eastAsia="仿宋_GB2312" w:hint="eastAsia"/>
          <w:sz w:val="24"/>
        </w:rPr>
        <w:t>期项目</w:t>
      </w:r>
      <w:proofErr w:type="gramEnd"/>
      <w:r w:rsidRPr="00531237">
        <w:rPr>
          <w:rFonts w:ascii="仿宋_GB2312" w:eastAsia="仿宋_GB2312" w:hint="eastAsia"/>
          <w:sz w:val="24"/>
        </w:rPr>
        <w:t>公司及总承包商的财税调查、运营</w:t>
      </w:r>
      <w:proofErr w:type="gramStart"/>
      <w:r w:rsidRPr="00531237">
        <w:rPr>
          <w:rFonts w:ascii="仿宋_GB2312" w:eastAsia="仿宋_GB2312" w:hint="eastAsia"/>
          <w:sz w:val="24"/>
        </w:rPr>
        <w:t>期项目</w:t>
      </w:r>
      <w:proofErr w:type="gramEnd"/>
      <w:r w:rsidRPr="00531237">
        <w:rPr>
          <w:rFonts w:ascii="仿宋_GB2312" w:eastAsia="仿宋_GB2312" w:hint="eastAsia"/>
          <w:sz w:val="24"/>
        </w:rPr>
        <w:t>公司的财税调查、对拟收购</w:t>
      </w:r>
      <w:r w:rsidR="008E039A" w:rsidRPr="00531237">
        <w:rPr>
          <w:rFonts w:ascii="仿宋_GB2312" w:eastAsia="仿宋_GB2312" w:hint="eastAsia"/>
          <w:sz w:val="24"/>
        </w:rPr>
        <w:t>的目标</w:t>
      </w:r>
      <w:r w:rsidRPr="00531237">
        <w:rPr>
          <w:rFonts w:ascii="仿宋_GB2312" w:eastAsia="仿宋_GB2312" w:hint="eastAsia"/>
          <w:sz w:val="24"/>
        </w:rPr>
        <w:t>公司进行财税尽职调查）</w:t>
      </w:r>
      <w:r w:rsidR="00023E1C" w:rsidRPr="00531237">
        <w:rPr>
          <w:rFonts w:ascii="仿宋_GB2312" w:eastAsia="仿宋_GB2312" w:hint="eastAsia"/>
          <w:sz w:val="24"/>
        </w:rPr>
        <w:t>，</w:t>
      </w:r>
      <w:r w:rsidR="00DB58E2" w:rsidRPr="00531237">
        <w:rPr>
          <w:rFonts w:ascii="仿宋_GB2312" w:eastAsia="仿宋_GB2312" w:hint="eastAsia"/>
          <w:sz w:val="24"/>
        </w:rPr>
        <w:t>分别出具商业尽职调查报告（中文和英文）、财税调查咨询报告（中文和英文）、2家目标公司财税尽职调查报告（中文和英文）</w:t>
      </w:r>
      <w:r w:rsidR="00023E1C" w:rsidRPr="00531237">
        <w:rPr>
          <w:rFonts w:ascii="仿宋_GB2312" w:eastAsia="仿宋_GB2312" w:hint="eastAsia"/>
          <w:sz w:val="24"/>
        </w:rPr>
        <w:t>。</w:t>
      </w:r>
    </w:p>
    <w:p w:rsidR="00AA5C35" w:rsidRPr="00531237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第二阶段：</w:t>
      </w:r>
      <w:r w:rsidR="00023E1C" w:rsidRPr="00531237">
        <w:rPr>
          <w:rFonts w:ascii="仿宋_GB2312" w:eastAsia="仿宋_GB2312" w:hint="eastAsia"/>
          <w:sz w:val="24"/>
        </w:rPr>
        <w:t>对拟收购</w:t>
      </w:r>
      <w:r w:rsidR="008E039A" w:rsidRPr="00531237">
        <w:rPr>
          <w:rFonts w:ascii="仿宋_GB2312" w:eastAsia="仿宋_GB2312" w:hint="eastAsia"/>
          <w:sz w:val="24"/>
        </w:rPr>
        <w:t>的目标</w:t>
      </w:r>
      <w:r w:rsidR="00023E1C" w:rsidRPr="00531237">
        <w:rPr>
          <w:rFonts w:ascii="仿宋_GB2312" w:eastAsia="仿宋_GB2312" w:hint="eastAsia"/>
          <w:sz w:val="24"/>
        </w:rPr>
        <w:t>公司进行审计，将其编制的财务报表转换成按照《企业会计准则》编制的</w:t>
      </w:r>
      <w:r w:rsidR="005D6F74">
        <w:rPr>
          <w:rFonts w:ascii="仿宋_GB2312" w:eastAsia="仿宋_GB2312" w:hint="eastAsia"/>
          <w:sz w:val="24"/>
        </w:rPr>
        <w:t>以人民币计价</w:t>
      </w:r>
      <w:r w:rsidR="00023E1C" w:rsidRPr="00531237">
        <w:rPr>
          <w:rFonts w:ascii="仿宋_GB2312" w:eastAsia="仿宋_GB2312" w:hint="eastAsia"/>
          <w:sz w:val="24"/>
        </w:rPr>
        <w:t>报表，出具审计报告（中文和英文）。</w:t>
      </w:r>
    </w:p>
    <w:p w:rsidR="00766580" w:rsidRPr="00531237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531237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531237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682C5C" w:rsidRPr="00531237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（一）</w:t>
      </w:r>
      <w:r w:rsidR="00946438" w:rsidRPr="00531237">
        <w:rPr>
          <w:rFonts w:ascii="仿宋_GB2312" w:eastAsia="仿宋_GB2312" w:hint="eastAsia"/>
          <w:sz w:val="24"/>
        </w:rPr>
        <w:t>比选申请人</w:t>
      </w:r>
      <w:r w:rsidRPr="00531237">
        <w:rPr>
          <w:rFonts w:ascii="仿宋_GB2312" w:eastAsia="仿宋_GB2312" w:hint="eastAsia"/>
          <w:sz w:val="24"/>
        </w:rPr>
        <w:t>在中国大陆</w:t>
      </w:r>
      <w:r w:rsidR="00B24718" w:rsidRPr="00531237">
        <w:rPr>
          <w:rFonts w:ascii="仿宋_GB2312" w:eastAsia="仿宋_GB2312" w:hint="eastAsia"/>
          <w:sz w:val="24"/>
        </w:rPr>
        <w:t>及</w:t>
      </w:r>
      <w:r w:rsidR="00A112A3" w:rsidRPr="00531237">
        <w:rPr>
          <w:rFonts w:ascii="仿宋_GB2312" w:eastAsia="仿宋_GB2312" w:hint="eastAsia"/>
          <w:sz w:val="24"/>
        </w:rPr>
        <w:t>境外</w:t>
      </w:r>
      <w:r w:rsidRPr="00531237">
        <w:rPr>
          <w:rFonts w:ascii="仿宋_GB2312" w:eastAsia="仿宋_GB2312" w:hint="eastAsia"/>
          <w:sz w:val="24"/>
        </w:rPr>
        <w:t>有分支机构，并具备在</w:t>
      </w:r>
      <w:r w:rsidR="00B24718" w:rsidRPr="00531237">
        <w:rPr>
          <w:rFonts w:ascii="仿宋_GB2312" w:eastAsia="仿宋_GB2312" w:hint="eastAsia"/>
          <w:sz w:val="24"/>
        </w:rPr>
        <w:t>中国大陆及</w:t>
      </w:r>
      <w:r w:rsidR="00A112A3" w:rsidRPr="00531237">
        <w:rPr>
          <w:rFonts w:ascii="仿宋_GB2312" w:eastAsia="仿宋_GB2312" w:hint="eastAsia"/>
          <w:sz w:val="24"/>
        </w:rPr>
        <w:t>境外</w:t>
      </w:r>
      <w:r w:rsidRPr="00531237">
        <w:rPr>
          <w:rFonts w:ascii="仿宋_GB2312" w:eastAsia="仿宋_GB2312" w:hint="eastAsia"/>
          <w:sz w:val="24"/>
        </w:rPr>
        <w:t>执业的相关资格，具有规范健全的质量管理、风险管理等内部管理制度。</w:t>
      </w:r>
    </w:p>
    <w:p w:rsidR="00682C5C" w:rsidRPr="00531237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（二）</w:t>
      </w:r>
      <w:r w:rsidR="00946438" w:rsidRPr="00531237">
        <w:rPr>
          <w:rFonts w:ascii="仿宋_GB2312" w:eastAsia="仿宋_GB2312" w:hint="eastAsia"/>
          <w:sz w:val="24"/>
        </w:rPr>
        <w:t>比选申请人</w:t>
      </w:r>
      <w:r w:rsidRPr="00531237">
        <w:rPr>
          <w:rFonts w:ascii="仿宋_GB2312" w:eastAsia="仿宋_GB2312" w:hint="eastAsia"/>
          <w:sz w:val="24"/>
        </w:rPr>
        <w:t>熟悉</w:t>
      </w:r>
      <w:r w:rsidR="00553592" w:rsidRPr="00531237">
        <w:rPr>
          <w:rFonts w:ascii="仿宋_GB2312" w:eastAsia="仿宋_GB2312" w:hint="eastAsia"/>
          <w:sz w:val="24"/>
        </w:rPr>
        <w:t>境外</w:t>
      </w:r>
      <w:r w:rsidR="00475FD4" w:rsidRPr="00531237">
        <w:rPr>
          <w:rFonts w:ascii="仿宋_GB2312" w:eastAsia="仿宋_GB2312" w:hint="eastAsia"/>
          <w:sz w:val="24"/>
        </w:rPr>
        <w:t>能源项目</w:t>
      </w:r>
      <w:r w:rsidRPr="00531237">
        <w:rPr>
          <w:rFonts w:ascii="仿宋_GB2312" w:eastAsia="仿宋_GB2312" w:hint="eastAsia"/>
          <w:sz w:val="24"/>
        </w:rPr>
        <w:t>的业务运作，具有提供相关</w:t>
      </w:r>
      <w:r w:rsidR="00983356" w:rsidRPr="00531237">
        <w:rPr>
          <w:rFonts w:ascii="仿宋_GB2312" w:eastAsia="仿宋_GB2312" w:hint="eastAsia"/>
          <w:sz w:val="24"/>
        </w:rPr>
        <w:t>财税</w:t>
      </w:r>
      <w:r w:rsidR="00B56897" w:rsidRPr="00531237">
        <w:rPr>
          <w:rFonts w:ascii="仿宋_GB2312" w:eastAsia="仿宋_GB2312" w:hint="eastAsia"/>
          <w:sz w:val="24"/>
        </w:rPr>
        <w:t>咨询</w:t>
      </w:r>
      <w:r w:rsidR="00EA3968" w:rsidRPr="00531237">
        <w:rPr>
          <w:rFonts w:ascii="仿宋_GB2312" w:eastAsia="仿宋_GB2312" w:hint="eastAsia"/>
          <w:sz w:val="24"/>
        </w:rPr>
        <w:t>、审计</w:t>
      </w:r>
      <w:r w:rsidRPr="00531237">
        <w:rPr>
          <w:rFonts w:ascii="仿宋_GB2312" w:eastAsia="仿宋_GB2312" w:hint="eastAsia"/>
          <w:sz w:val="24"/>
        </w:rPr>
        <w:t>服务的经验。</w:t>
      </w:r>
    </w:p>
    <w:p w:rsidR="00682C5C" w:rsidRPr="00531237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（</w:t>
      </w:r>
      <w:r w:rsidR="00983356" w:rsidRPr="00531237">
        <w:rPr>
          <w:rFonts w:ascii="仿宋_GB2312" w:eastAsia="仿宋_GB2312" w:hint="eastAsia"/>
          <w:sz w:val="24"/>
        </w:rPr>
        <w:t>三</w:t>
      </w:r>
      <w:r w:rsidRPr="00531237">
        <w:rPr>
          <w:rFonts w:ascii="仿宋_GB2312" w:eastAsia="仿宋_GB2312" w:hint="eastAsia"/>
          <w:sz w:val="24"/>
        </w:rPr>
        <w:t>）</w:t>
      </w:r>
      <w:r w:rsidR="00946438" w:rsidRPr="00531237">
        <w:rPr>
          <w:rFonts w:ascii="仿宋_GB2312" w:eastAsia="仿宋_GB2312" w:hint="eastAsia"/>
          <w:sz w:val="24"/>
        </w:rPr>
        <w:t>比选申请人</w:t>
      </w:r>
      <w:r w:rsidRPr="00531237">
        <w:rPr>
          <w:rFonts w:ascii="仿宋_GB2312" w:eastAsia="仿宋_GB2312" w:hint="eastAsia"/>
          <w:sz w:val="24"/>
        </w:rPr>
        <w:t>具有良好的社会信誉与国际声誉，</w:t>
      </w:r>
      <w:r w:rsidR="00AB707C" w:rsidRPr="00531237">
        <w:rPr>
          <w:rFonts w:ascii="仿宋_GB2312" w:eastAsia="仿宋_GB2312" w:hint="eastAsia"/>
          <w:sz w:val="24"/>
        </w:rPr>
        <w:t>截止比选公告日未在相关处罚</w:t>
      </w:r>
      <w:r w:rsidR="00B27C7E" w:rsidRPr="00531237">
        <w:rPr>
          <w:rFonts w:ascii="仿宋_GB2312" w:eastAsia="仿宋_GB2312" w:hint="eastAsia"/>
          <w:sz w:val="24"/>
        </w:rPr>
        <w:t>期</w:t>
      </w:r>
      <w:r w:rsidR="00AB707C" w:rsidRPr="00531237">
        <w:rPr>
          <w:rFonts w:ascii="仿宋_GB2312" w:eastAsia="仿宋_GB2312" w:hint="eastAsia"/>
          <w:sz w:val="24"/>
        </w:rPr>
        <w:t>内。</w:t>
      </w:r>
    </w:p>
    <w:p w:rsidR="00EA3968" w:rsidRPr="00531237" w:rsidRDefault="00EA3968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（四）比选申请人为联合体的，联合体成员须为同一组织内相关联的成员。</w:t>
      </w:r>
      <w:r w:rsidR="000D03E1" w:rsidRPr="00531237">
        <w:rPr>
          <w:rFonts w:ascii="仿宋_GB2312" w:eastAsia="仿宋_GB2312" w:hint="eastAsia"/>
          <w:sz w:val="24"/>
        </w:rPr>
        <w:t>联合体各方须签订联合体协议书，</w:t>
      </w:r>
      <w:r w:rsidR="00A112A3" w:rsidRPr="00531237">
        <w:rPr>
          <w:rFonts w:ascii="仿宋_GB2312" w:eastAsia="仿宋_GB2312" w:hint="eastAsia"/>
          <w:sz w:val="24"/>
        </w:rPr>
        <w:t>并明确联合体牵头人以及各方工作内容和责任</w:t>
      </w:r>
      <w:r w:rsidR="000D03E1" w:rsidRPr="00531237">
        <w:rPr>
          <w:rFonts w:ascii="仿宋_GB2312" w:eastAsia="仿宋_GB2312" w:hint="eastAsia"/>
          <w:sz w:val="24"/>
        </w:rPr>
        <w:t>。</w:t>
      </w:r>
    </w:p>
    <w:p w:rsidR="008E039A" w:rsidRPr="00531237" w:rsidRDefault="008E039A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（五）比选申请人未向拟收购的目标公司提供相关服务，与向川投国际提供本次服务无利益冲突。</w:t>
      </w:r>
    </w:p>
    <w:p w:rsidR="007C4498" w:rsidRPr="00531237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531237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531237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531237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531237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请于</w:t>
      </w:r>
      <w:r w:rsidR="00A71F5E" w:rsidRPr="00531237">
        <w:rPr>
          <w:rFonts w:ascii="仿宋_GB2312" w:eastAsia="仿宋_GB2312" w:hint="eastAsia"/>
          <w:sz w:val="24"/>
        </w:rPr>
        <w:t>2018年</w:t>
      </w:r>
      <w:r w:rsidR="00E74C17" w:rsidRPr="00531237">
        <w:rPr>
          <w:rFonts w:ascii="仿宋_GB2312" w:eastAsia="仿宋_GB2312" w:hint="eastAsia"/>
          <w:sz w:val="24"/>
        </w:rPr>
        <w:t>4</w:t>
      </w:r>
      <w:r w:rsidRPr="00531237">
        <w:rPr>
          <w:rFonts w:ascii="仿宋_GB2312" w:eastAsia="仿宋_GB2312" w:hint="eastAsia"/>
          <w:sz w:val="24"/>
        </w:rPr>
        <w:t>月</w:t>
      </w:r>
      <w:r w:rsidR="00B2234A">
        <w:rPr>
          <w:rFonts w:ascii="仿宋_GB2312" w:eastAsia="仿宋_GB2312" w:hint="eastAsia"/>
          <w:sz w:val="24"/>
        </w:rPr>
        <w:t>8</w:t>
      </w:r>
      <w:r w:rsidRPr="00531237">
        <w:rPr>
          <w:rFonts w:ascii="仿宋_GB2312" w:eastAsia="仿宋_GB2312" w:hint="eastAsia"/>
          <w:sz w:val="24"/>
        </w:rPr>
        <w:t>日至</w:t>
      </w:r>
      <w:r w:rsidR="00926FA6" w:rsidRPr="00531237">
        <w:rPr>
          <w:rFonts w:ascii="仿宋_GB2312" w:eastAsia="仿宋_GB2312" w:hint="eastAsia"/>
          <w:sz w:val="24"/>
        </w:rPr>
        <w:t>4</w:t>
      </w:r>
      <w:r w:rsidRPr="00531237">
        <w:rPr>
          <w:rFonts w:ascii="仿宋_GB2312" w:eastAsia="仿宋_GB2312" w:hint="eastAsia"/>
          <w:sz w:val="24"/>
        </w:rPr>
        <w:t>月</w:t>
      </w:r>
      <w:r w:rsidR="00B2234A">
        <w:rPr>
          <w:rFonts w:ascii="仿宋_GB2312" w:eastAsia="仿宋_GB2312" w:hint="eastAsia"/>
          <w:sz w:val="24"/>
        </w:rPr>
        <w:t>13</w:t>
      </w:r>
      <w:r w:rsidRPr="00531237">
        <w:rPr>
          <w:rFonts w:ascii="仿宋_GB2312" w:eastAsia="仿宋_GB2312" w:hint="eastAsia"/>
          <w:sz w:val="24"/>
        </w:rPr>
        <w:t>日工作时间上午9:00-12：00时，下午14：00－17:00时，到成都市武侯区临江西路1号</w:t>
      </w:r>
      <w:r w:rsidR="00023E1C" w:rsidRPr="00531237">
        <w:rPr>
          <w:rFonts w:ascii="仿宋_GB2312" w:eastAsia="仿宋_GB2312" w:hint="eastAsia"/>
          <w:sz w:val="24"/>
        </w:rPr>
        <w:t>川投</w:t>
      </w:r>
      <w:r w:rsidRPr="00531237">
        <w:rPr>
          <w:rFonts w:ascii="仿宋_GB2312" w:eastAsia="仿宋_GB2312" w:hint="eastAsia"/>
          <w:sz w:val="24"/>
        </w:rPr>
        <w:t>大厦1单元1521室报名并领取比选资料。</w:t>
      </w:r>
    </w:p>
    <w:p w:rsidR="007C4498" w:rsidRPr="00531237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531237">
        <w:rPr>
          <w:rFonts w:ascii="黑体" w:eastAsia="黑体" w:hint="eastAsia"/>
          <w:sz w:val="24"/>
        </w:rPr>
        <w:t>四</w:t>
      </w:r>
      <w:r w:rsidR="007C4498" w:rsidRPr="00531237">
        <w:rPr>
          <w:rFonts w:ascii="黑体" w:eastAsia="黑体" w:hint="eastAsia"/>
          <w:sz w:val="24"/>
        </w:rPr>
        <w:t>、</w:t>
      </w:r>
      <w:r w:rsidR="00AD6273" w:rsidRPr="00531237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531237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531237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lastRenderedPageBreak/>
        <w:t>营业执照副本</w:t>
      </w:r>
      <w:r w:rsidRPr="00531237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531237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531237">
        <w:rPr>
          <w:rFonts w:ascii="仿宋_GB2312" w:eastAsia="仿宋_GB2312" w:hint="eastAsia"/>
          <w:sz w:val="24"/>
          <w:u w:val="single"/>
        </w:rPr>
        <w:t>复印件</w:t>
      </w:r>
      <w:r w:rsidR="00EA3968" w:rsidRPr="00531237">
        <w:rPr>
          <w:rFonts w:ascii="仿宋_GB2312" w:eastAsia="仿宋_GB2312" w:hint="eastAsia"/>
          <w:sz w:val="24"/>
          <w:u w:val="single"/>
        </w:rPr>
        <w:t>（联合体须提供各成员的营业执照副本）</w:t>
      </w:r>
      <w:r w:rsidRPr="00531237">
        <w:rPr>
          <w:rFonts w:ascii="仿宋_GB2312" w:eastAsia="仿宋_GB2312" w:hint="eastAsia"/>
          <w:sz w:val="24"/>
        </w:rPr>
        <w:t>；</w:t>
      </w:r>
    </w:p>
    <w:p w:rsidR="007C4498" w:rsidRPr="00531237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单位介绍信原件，经办人身份证原件、</w:t>
      </w:r>
      <w:r w:rsidRPr="00531237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531237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531237">
        <w:rPr>
          <w:rFonts w:ascii="仿宋_GB2312" w:eastAsia="仿宋_GB2312" w:hint="eastAsia"/>
          <w:sz w:val="24"/>
          <w:u w:val="single"/>
        </w:rPr>
        <w:t>复印件</w:t>
      </w:r>
      <w:r w:rsidR="00B14555" w:rsidRPr="00531237">
        <w:rPr>
          <w:rFonts w:ascii="仿宋_GB2312" w:eastAsia="仿宋_GB2312" w:hint="eastAsia"/>
          <w:sz w:val="24"/>
        </w:rPr>
        <w:t>;</w:t>
      </w:r>
      <w:r w:rsidRPr="00531237">
        <w:rPr>
          <w:rFonts w:ascii="仿宋_GB2312" w:eastAsia="仿宋_GB2312" w:hint="eastAsia"/>
          <w:sz w:val="24"/>
        </w:rPr>
        <w:t xml:space="preserve"> </w:t>
      </w:r>
    </w:p>
    <w:p w:rsidR="00AD6273" w:rsidRPr="00531237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保密</w:t>
      </w:r>
      <w:r w:rsidR="004B2EBA" w:rsidRPr="00531237">
        <w:rPr>
          <w:rFonts w:ascii="仿宋_GB2312" w:eastAsia="仿宋_GB2312" w:hint="eastAsia"/>
          <w:sz w:val="24"/>
        </w:rPr>
        <w:t>承诺函</w:t>
      </w:r>
      <w:r w:rsidRPr="00531237">
        <w:rPr>
          <w:rFonts w:ascii="仿宋_GB2312" w:eastAsia="仿宋_GB2312" w:hint="eastAsia"/>
          <w:sz w:val="24"/>
        </w:rPr>
        <w:t>（附件1）</w:t>
      </w:r>
      <w:r w:rsidR="00B14555" w:rsidRPr="00531237">
        <w:rPr>
          <w:rFonts w:ascii="仿宋_GB2312" w:eastAsia="仿宋_GB2312" w:hint="eastAsia"/>
          <w:sz w:val="24"/>
        </w:rPr>
        <w:t>。</w:t>
      </w:r>
    </w:p>
    <w:p w:rsidR="00766580" w:rsidRPr="00531237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531237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531237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531237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531237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接受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的截止时间为</w:t>
      </w:r>
      <w:r w:rsidR="00A71F5E" w:rsidRPr="00531237">
        <w:rPr>
          <w:rFonts w:ascii="仿宋_GB2312" w:eastAsia="仿宋_GB2312" w:hint="eastAsia"/>
          <w:sz w:val="24"/>
        </w:rPr>
        <w:t>2018年</w:t>
      </w:r>
      <w:r w:rsidR="00926FA6" w:rsidRPr="00531237">
        <w:rPr>
          <w:rFonts w:ascii="仿宋_GB2312" w:eastAsia="仿宋_GB2312" w:hint="eastAsia"/>
          <w:sz w:val="24"/>
        </w:rPr>
        <w:t>4</w:t>
      </w:r>
      <w:r w:rsidRPr="00531237">
        <w:rPr>
          <w:rFonts w:ascii="仿宋_GB2312" w:eastAsia="仿宋_GB2312" w:hint="eastAsia"/>
          <w:sz w:val="24"/>
        </w:rPr>
        <w:t>月</w:t>
      </w:r>
      <w:r w:rsidR="009F78DE">
        <w:rPr>
          <w:rFonts w:ascii="仿宋_GB2312" w:eastAsia="仿宋_GB2312" w:hint="eastAsia"/>
          <w:sz w:val="24"/>
        </w:rPr>
        <w:t>2</w:t>
      </w:r>
      <w:r w:rsidR="008F562D">
        <w:rPr>
          <w:rFonts w:ascii="仿宋_GB2312" w:eastAsia="仿宋_GB2312" w:hint="eastAsia"/>
          <w:sz w:val="24"/>
        </w:rPr>
        <w:t>0</w:t>
      </w:r>
      <w:r w:rsidRPr="00531237">
        <w:rPr>
          <w:rFonts w:ascii="仿宋_GB2312" w:eastAsia="仿宋_GB2312" w:hint="eastAsia"/>
          <w:sz w:val="24"/>
        </w:rPr>
        <w:t>日上午</w:t>
      </w:r>
      <w:r w:rsidR="00926FA6" w:rsidRPr="00531237">
        <w:rPr>
          <w:rFonts w:ascii="仿宋_GB2312" w:eastAsia="仿宋_GB2312" w:hint="eastAsia"/>
          <w:sz w:val="24"/>
        </w:rPr>
        <w:t>9</w:t>
      </w:r>
      <w:r w:rsidRPr="00531237">
        <w:rPr>
          <w:rFonts w:ascii="仿宋_GB2312" w:eastAsia="仿宋_GB2312" w:hint="eastAsia"/>
          <w:sz w:val="24"/>
        </w:rPr>
        <w:t>:</w:t>
      </w:r>
      <w:r w:rsidR="00A112A3" w:rsidRPr="00531237">
        <w:rPr>
          <w:rFonts w:ascii="仿宋_GB2312" w:eastAsia="仿宋_GB2312" w:hint="eastAsia"/>
          <w:sz w:val="24"/>
        </w:rPr>
        <w:t>0</w:t>
      </w:r>
      <w:r w:rsidRPr="00531237">
        <w:rPr>
          <w:rFonts w:ascii="仿宋_GB2312" w:eastAsia="仿宋_GB2312" w:hint="eastAsia"/>
          <w:sz w:val="24"/>
        </w:rPr>
        <w:t>0 时，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531237">
        <w:rPr>
          <w:rFonts w:ascii="仿宋_GB2312" w:eastAsia="仿宋_GB2312" w:hint="eastAsia"/>
          <w:sz w:val="24"/>
        </w:rPr>
        <w:t>武侯区临江西路1号</w:t>
      </w:r>
      <w:r w:rsidR="00023E1C" w:rsidRPr="00531237">
        <w:rPr>
          <w:rFonts w:ascii="仿宋_GB2312" w:eastAsia="仿宋_GB2312" w:hint="eastAsia"/>
          <w:sz w:val="24"/>
        </w:rPr>
        <w:t>川投大厦</w:t>
      </w:r>
      <w:r w:rsidR="00AD6273" w:rsidRPr="00531237">
        <w:rPr>
          <w:rFonts w:ascii="仿宋_GB2312" w:eastAsia="仿宋_GB2312" w:hint="eastAsia"/>
          <w:sz w:val="24"/>
        </w:rPr>
        <w:t xml:space="preserve">1单元   </w:t>
      </w:r>
      <w:r w:rsidR="00023E1C" w:rsidRPr="00531237">
        <w:rPr>
          <w:rFonts w:ascii="仿宋_GB2312" w:eastAsia="仿宋_GB2312" w:hint="eastAsia"/>
          <w:sz w:val="24"/>
        </w:rPr>
        <w:t>1508</w:t>
      </w:r>
      <w:r w:rsidRPr="00531237">
        <w:rPr>
          <w:rFonts w:ascii="仿宋_GB2312" w:eastAsia="仿宋_GB2312" w:hint="eastAsia"/>
          <w:sz w:val="24"/>
        </w:rPr>
        <w:t>会议室。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正本一套副本</w:t>
      </w:r>
      <w:r w:rsidR="00023E1C" w:rsidRPr="00531237">
        <w:rPr>
          <w:rFonts w:ascii="仿宋_GB2312" w:eastAsia="仿宋_GB2312" w:hint="eastAsia"/>
          <w:sz w:val="24"/>
        </w:rPr>
        <w:t>二</w:t>
      </w:r>
      <w:r w:rsidRPr="00531237">
        <w:rPr>
          <w:rFonts w:ascii="仿宋_GB2312" w:eastAsia="仿宋_GB2312" w:hint="eastAsia"/>
          <w:sz w:val="24"/>
        </w:rPr>
        <w:t>套。迟到的</w:t>
      </w:r>
      <w:r w:rsidR="00E03723" w:rsidRPr="00531237">
        <w:rPr>
          <w:rFonts w:ascii="仿宋_GB2312" w:eastAsia="仿宋_GB2312" w:hint="eastAsia"/>
          <w:sz w:val="24"/>
        </w:rPr>
        <w:t>比选</w:t>
      </w:r>
      <w:bookmarkStart w:id="5" w:name="_GoBack"/>
      <w:bookmarkEnd w:id="5"/>
      <w:r w:rsidR="00E03723" w:rsidRPr="00531237">
        <w:rPr>
          <w:rFonts w:ascii="仿宋_GB2312" w:eastAsia="仿宋_GB2312" w:hint="eastAsia"/>
          <w:sz w:val="24"/>
        </w:rPr>
        <w:t>申请文件</w:t>
      </w:r>
      <w:r w:rsidRPr="00531237">
        <w:rPr>
          <w:rFonts w:ascii="仿宋_GB2312" w:eastAsia="仿宋_GB2312" w:hint="eastAsia"/>
          <w:sz w:val="24"/>
        </w:rPr>
        <w:t>、未按照要求密封的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，比选人予以拒收。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比选人定于北京时间</w:t>
      </w:r>
      <w:r w:rsidR="00A71F5E" w:rsidRPr="00531237">
        <w:rPr>
          <w:rFonts w:ascii="仿宋_GB2312" w:eastAsia="仿宋_GB2312" w:hint="eastAsia"/>
          <w:sz w:val="24"/>
        </w:rPr>
        <w:t>2018年</w:t>
      </w:r>
      <w:r w:rsidR="00926FA6" w:rsidRPr="00531237">
        <w:rPr>
          <w:rFonts w:ascii="仿宋_GB2312" w:eastAsia="仿宋_GB2312" w:hint="eastAsia"/>
          <w:sz w:val="24"/>
        </w:rPr>
        <w:t>4</w:t>
      </w:r>
      <w:r w:rsidRPr="00531237">
        <w:rPr>
          <w:rFonts w:ascii="仿宋_GB2312" w:eastAsia="仿宋_GB2312" w:hint="eastAsia"/>
          <w:sz w:val="24"/>
        </w:rPr>
        <w:t>月</w:t>
      </w:r>
      <w:r w:rsidR="009F78DE">
        <w:rPr>
          <w:rFonts w:ascii="仿宋_GB2312" w:eastAsia="仿宋_GB2312" w:hint="eastAsia"/>
          <w:sz w:val="24"/>
        </w:rPr>
        <w:t>2</w:t>
      </w:r>
      <w:r w:rsidR="008F562D">
        <w:rPr>
          <w:rFonts w:ascii="仿宋_GB2312" w:eastAsia="仿宋_GB2312" w:hint="eastAsia"/>
          <w:sz w:val="24"/>
        </w:rPr>
        <w:t>0</w:t>
      </w:r>
      <w:r w:rsidRPr="00531237">
        <w:rPr>
          <w:rFonts w:ascii="仿宋_GB2312" w:eastAsia="仿宋_GB2312" w:hint="eastAsia"/>
          <w:sz w:val="24"/>
        </w:rPr>
        <w:t>日上午</w:t>
      </w:r>
      <w:r w:rsidR="00926FA6" w:rsidRPr="00531237">
        <w:rPr>
          <w:rFonts w:ascii="仿宋_GB2312" w:eastAsia="仿宋_GB2312" w:hint="eastAsia"/>
          <w:sz w:val="24"/>
        </w:rPr>
        <w:t>9</w:t>
      </w:r>
      <w:r w:rsidRPr="00531237">
        <w:rPr>
          <w:rFonts w:ascii="仿宋_GB2312" w:eastAsia="仿宋_GB2312" w:hint="eastAsia"/>
          <w:sz w:val="24"/>
        </w:rPr>
        <w:t>:</w:t>
      </w:r>
      <w:r w:rsidR="00A112A3" w:rsidRPr="00531237">
        <w:rPr>
          <w:rFonts w:ascii="仿宋_GB2312" w:eastAsia="仿宋_GB2312" w:hint="eastAsia"/>
          <w:sz w:val="24"/>
        </w:rPr>
        <w:t>0</w:t>
      </w:r>
      <w:r w:rsidRPr="00531237">
        <w:rPr>
          <w:rFonts w:ascii="仿宋_GB2312" w:eastAsia="仿宋_GB2312" w:hint="eastAsia"/>
          <w:sz w:val="24"/>
        </w:rPr>
        <w:t>0时在</w:t>
      </w:r>
      <w:r w:rsidR="00AD6273" w:rsidRPr="00531237">
        <w:rPr>
          <w:rFonts w:ascii="仿宋_GB2312" w:eastAsia="仿宋_GB2312" w:hint="eastAsia"/>
          <w:sz w:val="24"/>
        </w:rPr>
        <w:t>四川省成都市武侯区临江西路1号</w:t>
      </w:r>
      <w:r w:rsidR="00023E1C" w:rsidRPr="00531237">
        <w:rPr>
          <w:rFonts w:ascii="仿宋_GB2312" w:eastAsia="仿宋_GB2312" w:hint="eastAsia"/>
          <w:sz w:val="24"/>
        </w:rPr>
        <w:t>川投大厦</w:t>
      </w:r>
      <w:r w:rsidR="00AD6273" w:rsidRPr="00531237">
        <w:rPr>
          <w:rFonts w:ascii="仿宋_GB2312" w:eastAsia="仿宋_GB2312" w:hint="eastAsia"/>
          <w:sz w:val="24"/>
        </w:rPr>
        <w:t>1单元</w:t>
      </w:r>
      <w:r w:rsidR="00023E1C" w:rsidRPr="00531237">
        <w:rPr>
          <w:rFonts w:ascii="仿宋_GB2312" w:eastAsia="仿宋_GB2312" w:hint="eastAsia"/>
          <w:sz w:val="24"/>
        </w:rPr>
        <w:t>1508</w:t>
      </w:r>
      <w:r w:rsidR="00AD6273" w:rsidRPr="00531237">
        <w:rPr>
          <w:rFonts w:ascii="仿宋_GB2312" w:eastAsia="仿宋_GB2312" w:hint="eastAsia"/>
          <w:sz w:val="24"/>
        </w:rPr>
        <w:t>会议室</w:t>
      </w:r>
      <w:r w:rsidRPr="00531237">
        <w:rPr>
          <w:rFonts w:ascii="仿宋_GB2312" w:eastAsia="仿宋_GB2312" w:hint="eastAsia"/>
          <w:sz w:val="24"/>
        </w:rPr>
        <w:t>举行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开启仪式，比选人邀请已递交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531237">
        <w:rPr>
          <w:rFonts w:ascii="仿宋_GB2312" w:eastAsia="仿宋_GB2312" w:hint="eastAsia"/>
          <w:sz w:val="24"/>
        </w:rPr>
        <w:t>比选申请文件</w:t>
      </w:r>
      <w:r w:rsidRPr="00531237">
        <w:rPr>
          <w:rFonts w:ascii="仿宋_GB2312" w:eastAsia="仿宋_GB2312" w:hint="eastAsia"/>
          <w:sz w:val="24"/>
        </w:rPr>
        <w:t>开启情况签字确认。</w:t>
      </w:r>
    </w:p>
    <w:p w:rsidR="00766580" w:rsidRPr="00531237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531237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531237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 xml:space="preserve">比 选 人：  </w:t>
      </w:r>
      <w:r w:rsidR="00697C71" w:rsidRPr="00531237">
        <w:rPr>
          <w:rFonts w:ascii="仿宋_GB2312" w:eastAsia="仿宋_GB2312" w:hint="eastAsia"/>
          <w:sz w:val="24"/>
        </w:rPr>
        <w:t>四川省投资集团有限责任</w:t>
      </w:r>
      <w:r w:rsidRPr="00531237">
        <w:rPr>
          <w:rFonts w:ascii="仿宋_GB2312" w:eastAsia="仿宋_GB2312" w:hint="eastAsia"/>
          <w:sz w:val="24"/>
        </w:rPr>
        <w:t>公司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 xml:space="preserve">地    址：  </w:t>
      </w:r>
      <w:r w:rsidR="00AD6273" w:rsidRPr="00531237">
        <w:rPr>
          <w:rFonts w:ascii="仿宋_GB2312" w:eastAsia="仿宋_GB2312" w:hint="eastAsia"/>
          <w:sz w:val="24"/>
        </w:rPr>
        <w:t>成都市武侯区临江西路1号</w:t>
      </w:r>
      <w:r w:rsidR="00023E1C" w:rsidRPr="00531237">
        <w:rPr>
          <w:rFonts w:ascii="仿宋_GB2312" w:eastAsia="仿宋_GB2312" w:hint="eastAsia"/>
          <w:sz w:val="24"/>
        </w:rPr>
        <w:t>川投大厦</w:t>
      </w:r>
      <w:r w:rsidR="00AD6273" w:rsidRPr="00531237">
        <w:rPr>
          <w:rFonts w:ascii="仿宋_GB2312" w:eastAsia="仿宋_GB2312" w:hint="eastAsia"/>
          <w:sz w:val="24"/>
        </w:rPr>
        <w:t>1单元1521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 xml:space="preserve">邮政编码：  610015             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 xml:space="preserve">联 系 人：  </w:t>
      </w:r>
      <w:r w:rsidR="00AD6273" w:rsidRPr="00531237">
        <w:rPr>
          <w:rFonts w:ascii="仿宋_GB2312" w:eastAsia="仿宋_GB2312" w:hint="eastAsia"/>
          <w:sz w:val="24"/>
        </w:rPr>
        <w:t>王毅</w:t>
      </w:r>
    </w:p>
    <w:p w:rsidR="00766580" w:rsidRPr="00531237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联系电话： （028）</w:t>
      </w:r>
      <w:r w:rsidR="002463CC" w:rsidRPr="00531237">
        <w:rPr>
          <w:rFonts w:ascii="仿宋_GB2312" w:eastAsia="仿宋_GB2312" w:hint="eastAsia"/>
          <w:sz w:val="24"/>
        </w:rPr>
        <w:t>860989</w:t>
      </w:r>
      <w:r w:rsidR="00AD6273" w:rsidRPr="00531237">
        <w:rPr>
          <w:rFonts w:ascii="仿宋_GB2312" w:eastAsia="仿宋_GB2312" w:hint="eastAsia"/>
          <w:sz w:val="24"/>
        </w:rPr>
        <w:t>02</w:t>
      </w:r>
      <w:r w:rsidR="00023E1C" w:rsidRPr="00531237">
        <w:rPr>
          <w:rFonts w:ascii="仿宋_GB2312" w:eastAsia="仿宋_GB2312" w:hint="eastAsia"/>
          <w:sz w:val="24"/>
        </w:rPr>
        <w:t>，13808086412</w:t>
      </w:r>
    </w:p>
    <w:p w:rsidR="00961662" w:rsidRPr="00531237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31237">
        <w:rPr>
          <w:rFonts w:ascii="仿宋_GB2312" w:eastAsia="仿宋_GB2312" w:hint="eastAsia"/>
          <w:sz w:val="24"/>
        </w:rPr>
        <w:t>电子邮箱：  wangy@invest.com.cn</w:t>
      </w:r>
    </w:p>
    <w:p w:rsidR="00961662" w:rsidRPr="00531237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531237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531237" w:rsidRDefault="00766580" w:rsidP="007C4498">
      <w:pPr>
        <w:spacing w:line="360" w:lineRule="auto"/>
        <w:ind w:right="480" w:firstLineChars="2050" w:firstLine="4920"/>
      </w:pPr>
      <w:r w:rsidRPr="00531237">
        <w:rPr>
          <w:rFonts w:ascii="仿宋_GB2312" w:eastAsia="仿宋_GB2312"/>
          <w:sz w:val="24"/>
        </w:rPr>
        <w:t>20</w:t>
      </w:r>
      <w:r w:rsidRPr="00531237">
        <w:rPr>
          <w:rFonts w:ascii="仿宋_GB2312" w:eastAsia="仿宋_GB2312" w:hint="eastAsia"/>
          <w:sz w:val="24"/>
        </w:rPr>
        <w:t>1</w:t>
      </w:r>
      <w:r w:rsidR="00023E1C" w:rsidRPr="00531237">
        <w:rPr>
          <w:rFonts w:ascii="仿宋_GB2312" w:eastAsia="仿宋_GB2312" w:hint="eastAsia"/>
          <w:sz w:val="24"/>
        </w:rPr>
        <w:t>8</w:t>
      </w:r>
      <w:r w:rsidRPr="00531237">
        <w:rPr>
          <w:rFonts w:ascii="仿宋_GB2312" w:eastAsia="仿宋_GB2312" w:hint="eastAsia"/>
          <w:sz w:val="24"/>
        </w:rPr>
        <w:t>年</w:t>
      </w:r>
      <w:r w:rsidR="00BA0330" w:rsidRPr="00531237">
        <w:rPr>
          <w:rFonts w:ascii="仿宋_GB2312" w:eastAsia="仿宋_GB2312" w:hint="eastAsia"/>
          <w:sz w:val="24"/>
        </w:rPr>
        <w:t>4</w:t>
      </w:r>
      <w:r w:rsidRPr="00531237">
        <w:rPr>
          <w:rFonts w:ascii="仿宋_GB2312" w:eastAsia="仿宋_GB2312" w:hint="eastAsia"/>
          <w:sz w:val="24"/>
        </w:rPr>
        <w:t>月</w:t>
      </w:r>
      <w:r w:rsidR="009F78DE">
        <w:rPr>
          <w:rFonts w:ascii="仿宋_GB2312" w:eastAsia="仿宋_GB2312" w:hint="eastAsia"/>
          <w:sz w:val="24"/>
        </w:rPr>
        <w:t>8</w:t>
      </w:r>
      <w:r w:rsidRPr="00531237">
        <w:rPr>
          <w:rFonts w:ascii="仿宋_GB2312" w:eastAsia="仿宋_GB2312" w:hint="eastAsia"/>
          <w:sz w:val="24"/>
        </w:rPr>
        <w:t xml:space="preserve">日  </w:t>
      </w:r>
      <w:bookmarkEnd w:id="0"/>
      <w:bookmarkEnd w:id="1"/>
      <w:bookmarkEnd w:id="2"/>
      <w:bookmarkEnd w:id="3"/>
    </w:p>
    <w:sectPr w:rsidR="00766580" w:rsidRPr="00531237" w:rsidSect="001D4E37">
      <w:footerReference w:type="even" r:id="rId9"/>
      <w:footerReference w:type="default" r:id="rId10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2D" w:rsidRDefault="006E7B2D">
      <w:r>
        <w:separator/>
      </w:r>
    </w:p>
  </w:endnote>
  <w:endnote w:type="continuationSeparator" w:id="0">
    <w:p w:rsidR="006E7B2D" w:rsidRDefault="006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4A" w:rsidRDefault="00B2234A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234A" w:rsidRDefault="00B2234A" w:rsidP="001D4E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4A" w:rsidRDefault="00B223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568" w:rsidRPr="007D5568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B2234A" w:rsidRPr="0028422B" w:rsidRDefault="00B2234A" w:rsidP="001D4E37">
    <w:pPr>
      <w:pStyle w:val="a3"/>
      <w:ind w:right="36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2D" w:rsidRDefault="006E7B2D">
      <w:r>
        <w:separator/>
      </w:r>
    </w:p>
  </w:footnote>
  <w:footnote w:type="continuationSeparator" w:id="0">
    <w:p w:rsidR="006E7B2D" w:rsidRDefault="006E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8722CD22"/>
    <w:lvl w:ilvl="0" w:tplc="42BA6140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64F"/>
    <w:rsid w:val="000043FA"/>
    <w:rsid w:val="0000441E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91EE1"/>
    <w:rsid w:val="000926B9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6028"/>
    <w:rsid w:val="001046BB"/>
    <w:rsid w:val="00110843"/>
    <w:rsid w:val="00111BD1"/>
    <w:rsid w:val="00114E7F"/>
    <w:rsid w:val="0012000A"/>
    <w:rsid w:val="0012155A"/>
    <w:rsid w:val="001238C7"/>
    <w:rsid w:val="00127B4B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369C4"/>
    <w:rsid w:val="002408A6"/>
    <w:rsid w:val="00241AD5"/>
    <w:rsid w:val="002463CC"/>
    <w:rsid w:val="00253DA9"/>
    <w:rsid w:val="002576AC"/>
    <w:rsid w:val="00257EC5"/>
    <w:rsid w:val="00261DEF"/>
    <w:rsid w:val="00284F2A"/>
    <w:rsid w:val="00287781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6515"/>
    <w:rsid w:val="0037025B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733E"/>
    <w:rsid w:val="003F202D"/>
    <w:rsid w:val="003F6A84"/>
    <w:rsid w:val="003F72C9"/>
    <w:rsid w:val="00405ABD"/>
    <w:rsid w:val="00421D30"/>
    <w:rsid w:val="00423912"/>
    <w:rsid w:val="004305DB"/>
    <w:rsid w:val="004306CE"/>
    <w:rsid w:val="00433ACC"/>
    <w:rsid w:val="00434E0E"/>
    <w:rsid w:val="0044695E"/>
    <w:rsid w:val="00454D3D"/>
    <w:rsid w:val="00456E6B"/>
    <w:rsid w:val="004579B4"/>
    <w:rsid w:val="00465403"/>
    <w:rsid w:val="00467EC8"/>
    <w:rsid w:val="004745D3"/>
    <w:rsid w:val="00474D9F"/>
    <w:rsid w:val="00475FD4"/>
    <w:rsid w:val="0048565E"/>
    <w:rsid w:val="0049082B"/>
    <w:rsid w:val="0049745A"/>
    <w:rsid w:val="004A77D6"/>
    <w:rsid w:val="004B0B02"/>
    <w:rsid w:val="004B2EBA"/>
    <w:rsid w:val="004C4244"/>
    <w:rsid w:val="004C47D4"/>
    <w:rsid w:val="004C4C5B"/>
    <w:rsid w:val="004C4DAE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2877"/>
    <w:rsid w:val="00513D1F"/>
    <w:rsid w:val="005142F5"/>
    <w:rsid w:val="00526A5A"/>
    <w:rsid w:val="00531237"/>
    <w:rsid w:val="005324B6"/>
    <w:rsid w:val="00536EE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22091"/>
    <w:rsid w:val="00624603"/>
    <w:rsid w:val="00632346"/>
    <w:rsid w:val="006404F8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C02D6"/>
    <w:rsid w:val="006C4387"/>
    <w:rsid w:val="006D1C89"/>
    <w:rsid w:val="006D2CC4"/>
    <w:rsid w:val="006D756A"/>
    <w:rsid w:val="006E7B2D"/>
    <w:rsid w:val="006F28F6"/>
    <w:rsid w:val="006F507A"/>
    <w:rsid w:val="00702EC6"/>
    <w:rsid w:val="007033B5"/>
    <w:rsid w:val="00703EFC"/>
    <w:rsid w:val="00713408"/>
    <w:rsid w:val="007178AB"/>
    <w:rsid w:val="00736CBD"/>
    <w:rsid w:val="00741117"/>
    <w:rsid w:val="00743CEF"/>
    <w:rsid w:val="00744CF8"/>
    <w:rsid w:val="0074538A"/>
    <w:rsid w:val="00752672"/>
    <w:rsid w:val="0075598B"/>
    <w:rsid w:val="00760693"/>
    <w:rsid w:val="00766580"/>
    <w:rsid w:val="00773347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D5568"/>
    <w:rsid w:val="007D6E2D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55F3"/>
    <w:rsid w:val="008B6CC9"/>
    <w:rsid w:val="008B7690"/>
    <w:rsid w:val="008B7860"/>
    <w:rsid w:val="008C3339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14DC7"/>
    <w:rsid w:val="00921A7E"/>
    <w:rsid w:val="00922D4F"/>
    <w:rsid w:val="009251C6"/>
    <w:rsid w:val="00925B9C"/>
    <w:rsid w:val="00926FA6"/>
    <w:rsid w:val="00934393"/>
    <w:rsid w:val="00944294"/>
    <w:rsid w:val="00946438"/>
    <w:rsid w:val="00961662"/>
    <w:rsid w:val="00961AB8"/>
    <w:rsid w:val="00963376"/>
    <w:rsid w:val="00964429"/>
    <w:rsid w:val="00967AE2"/>
    <w:rsid w:val="00983356"/>
    <w:rsid w:val="009835A7"/>
    <w:rsid w:val="009957CA"/>
    <w:rsid w:val="00995FF6"/>
    <w:rsid w:val="00997057"/>
    <w:rsid w:val="009A08EB"/>
    <w:rsid w:val="009A465E"/>
    <w:rsid w:val="009A7BE9"/>
    <w:rsid w:val="009B2074"/>
    <w:rsid w:val="009B27F2"/>
    <w:rsid w:val="009B5800"/>
    <w:rsid w:val="009C7A2D"/>
    <w:rsid w:val="009D2FCE"/>
    <w:rsid w:val="009D4AA0"/>
    <w:rsid w:val="009E7254"/>
    <w:rsid w:val="009E7E43"/>
    <w:rsid w:val="009F0854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38D"/>
    <w:rsid w:val="00C57D67"/>
    <w:rsid w:val="00C70E27"/>
    <w:rsid w:val="00C77B2C"/>
    <w:rsid w:val="00C81055"/>
    <w:rsid w:val="00C853F0"/>
    <w:rsid w:val="00C96BE1"/>
    <w:rsid w:val="00CB17C2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460E"/>
    <w:rsid w:val="00E13884"/>
    <w:rsid w:val="00E17EAD"/>
    <w:rsid w:val="00E21D9F"/>
    <w:rsid w:val="00E24E52"/>
    <w:rsid w:val="00E35846"/>
    <w:rsid w:val="00E36C3D"/>
    <w:rsid w:val="00E37E8E"/>
    <w:rsid w:val="00E4283A"/>
    <w:rsid w:val="00E46FC9"/>
    <w:rsid w:val="00E57270"/>
    <w:rsid w:val="00E57383"/>
    <w:rsid w:val="00E6303A"/>
    <w:rsid w:val="00E67617"/>
    <w:rsid w:val="00E74C17"/>
    <w:rsid w:val="00E854DF"/>
    <w:rsid w:val="00E86426"/>
    <w:rsid w:val="00E950B7"/>
    <w:rsid w:val="00EA3968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6328"/>
    <w:rsid w:val="00EF647E"/>
    <w:rsid w:val="00F035C2"/>
    <w:rsid w:val="00F03AF4"/>
    <w:rsid w:val="00F04096"/>
    <w:rsid w:val="00F073D4"/>
    <w:rsid w:val="00F13257"/>
    <w:rsid w:val="00F20CAA"/>
    <w:rsid w:val="00F2335B"/>
    <w:rsid w:val="00F30181"/>
    <w:rsid w:val="00F44B6B"/>
    <w:rsid w:val="00F577CD"/>
    <w:rsid w:val="00F6539B"/>
    <w:rsid w:val="00F676B4"/>
    <w:rsid w:val="00F67842"/>
    <w:rsid w:val="00F67C1D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D5568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FC50EF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FC50E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D5568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FC50EF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FC50E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5E9A-5AB1-4A09-BA9A-260284C7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1466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王毅</cp:lastModifiedBy>
  <cp:revision>3</cp:revision>
  <cp:lastPrinted>2018-04-03T02:27:00Z</cp:lastPrinted>
  <dcterms:created xsi:type="dcterms:W3CDTF">2018-04-08T02:03:00Z</dcterms:created>
  <dcterms:modified xsi:type="dcterms:W3CDTF">2018-04-08T02:05:00Z</dcterms:modified>
</cp:coreProperties>
</file>